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 w:after="0" w:line="360" w:lineRule="auto"/>
        <w:ind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T.C. </w:t>
      </w:r>
      <w:bookmarkStart w:id="0" w:name="_GoBack"/>
      <w:r/>
      <w:bookmarkEnd w:id="0"/>
      <w:r/>
      <w:r>
        <w:rPr>
          <w:rFonts w:cs="Calibri"/>
          <w:b/>
          <w:bCs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ORTA ANADOLU KALKINMA AJANSI </w:t>
      </w:r>
      <w:r>
        <w:rPr>
          <w:rFonts w:cs="Calibri"/>
          <w:b/>
          <w:bCs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TEKNİK DESTEK PROGRAMI</w:t>
      </w: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 xml:space="preserve">–</w:t>
      </w: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 xml:space="preserve">EĞİTİMCİ</w:t>
      </w:r>
      <w:r>
        <w:rPr>
          <w:rFonts w:cs="Calibri"/>
          <w:b/>
          <w:bCs/>
          <w:sz w:val="28"/>
          <w:szCs w:val="28"/>
        </w:rPr>
        <w:t xml:space="preserve">/DANIŞMAN</w:t>
      </w: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 xml:space="preserve">ÖZGEÇMİŞ</w:t>
      </w:r>
      <w:r>
        <w:rPr>
          <w:rFonts w:cs="Calibri"/>
          <w:b/>
          <w:bCs/>
          <w:sz w:val="28"/>
          <w:szCs w:val="28"/>
        </w:rPr>
        <w:t xml:space="preserve">İ</w:t>
      </w:r>
      <w:r>
        <w:rPr>
          <w:rFonts w:cs="Calibri"/>
          <w:b/>
          <w:bCs/>
          <w:sz w:val="28"/>
          <w:szCs w:val="28"/>
        </w:rPr>
      </w:r>
    </w:p>
    <w:tbl>
      <w:tblPr>
        <w:tblW w:w="100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5103"/>
      </w:tblGrid>
      <w:tr>
        <w:trPr>
          <w:trHeight w:val="1114"/>
        </w:trPr>
        <w:tc>
          <w:tcPr>
            <w:gridSpan w:val="4"/>
            <w:shd w:val="clear" w:color="auto" w:fill="auto"/>
            <w:tcBorders/>
            <w:tcW w:w="10031" w:type="dxa"/>
            <w:vAlign w:val="center"/>
            <w:textDirection w:val="lrTb"/>
            <w:noWrap/>
          </w:tcPr>
          <w:p>
            <w:pPr>
              <w:pBdr/>
              <w:spacing w:after="120" w:before="120"/>
              <w: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TEKNİK DESTEK SUNACAK UZMAN(LAR) İÇİN ÖZGEÇMİŞ FORMU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Tarih  …../…../20</w:t>
            </w:r>
            <w:r>
              <w:rPr>
                <w:rFonts w:ascii="Times New Roman" w:hAnsi="Times New Roman"/>
              </w:rPr>
              <w:t xml:space="preserve">24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Firma Adı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Uzman/Danışman Adı Soyadı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Uzman/Danışman T.C. Kimlik No: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Mesleği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Doğum Tarihi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Firmada Çalıştığı Yıllar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570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Mesleki Kuruluşlara Üyeliği 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 w:after="40" w:before="4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Anahtar Nitelikleri: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restart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 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1620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(Uzmanın/Danışmanın önerilen görevi ile ilgili iş deneyim ve eğitimini özet olarak belirtiniz. Daha önceden atanmış olduğu benzer görevlerde aldığı sorumlulukları yer ve tarih göstererek açıklayınız.)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continue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1620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(Uzmanın/Danışmanın, teknik destekte talep edilen eğitim/danışmanlık konusunda verdiği eğitimleri</w:t>
            </w:r>
            <w:r>
              <w:rPr>
                <w:rFonts w:ascii="Times New Roman" w:hAnsi="Times New Roman"/>
              </w:rPr>
              <w:t xml:space="preserve">; tarih, eğitim saat-gün sayısı, eğitim/danışmanlık verilen kurum ve varsa eğitimi/danışmanlığı finanse eden kurum/hibe programı bilgilerini de belirtir şekilde açıklayınız)</w:t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Eğitim: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restart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 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1096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(Uzmanın/Danışmanın yüksekokul, üniversite ve diğer özel eğitimini, okul adı ve tarih belirterek özetleyiniz.)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continue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Mesleki Deneyim: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restart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 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1500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(Uzmanın/Danışmanın, mevcut pozisyonundan başlayarak, yapmış olduğu işleri geriye dönük olarak liste halinde belirtiniz.)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continue"/>
            <w:textDirection w:val="lrTb"/>
            <w:noWrap w:val="false"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285"/>
        </w:trPr>
        <w:tc>
          <w:tcPr>
            <w:gridSpan w:val="2"/>
            <w:shd w:val="clear" w:color="auto" w:fill="auto"/>
            <w:tcBorders/>
            <w:tcW w:w="3936" w:type="dxa"/>
            <w:textDirection w:val="lrTb"/>
            <w:noWrap/>
          </w:tcPr>
          <w:p>
            <w:pPr>
              <w:pBdr/>
              <w:spacing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Yabancı Diller: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/>
            <w:tcW w:w="6095" w:type="dxa"/>
            <w:vMerge w:val="restart"/>
            <w:textDirection w:val="lrTb"/>
            <w:noWrap/>
          </w:tcPr>
          <w:p>
            <w:pPr>
              <w:pBdr/>
              <w:spacing w:after="60" w:before="60"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1500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393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(Uzmanın/Danışmanın bildiği her dil için, konuşma, okuma ve yazmada mükemmel, iyi, orta, zayıf tanımları ile bilgi düzeyini belirtiniz.)</w:t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6095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938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0031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Beyan/Onay:</w:t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(Bu bilgilerin benim nitelik ve deneyimimi doğru o</w:t>
            </w:r>
            <w:r>
              <w:rPr>
                <w:rFonts w:ascii="Times New Roman" w:hAnsi="Times New Roman"/>
                <w:sz w:val="20"/>
              </w:rPr>
              <w:t xml:space="preserve">l</w:t>
            </w:r>
            <w:r>
              <w:rPr>
                <w:rFonts w:ascii="Times New Roman" w:hAnsi="Times New Roman"/>
              </w:rPr>
              <w:t xml:space="preserve">arak tanımladığını beyan ediyorum/ onaylıyorum.)</w:t>
            </w:r>
            <w:r>
              <w:rPr>
                <w:rFonts w:ascii="Times New Roman" w:hAnsi="Times New Roman"/>
                <w:u w:val="single"/>
              </w:rPr>
            </w:r>
          </w:p>
        </w:tc>
      </w:tr>
      <w:tr>
        <w:trPr>
          <w:trHeight w:val="2928"/>
        </w:trPr>
        <w:tc>
          <w:tcPr>
            <w:shd w:val="clear" w:color="auto" w:fill="auto"/>
            <w:tcBorders>
              <w:top w:val="none" w:color="000000" w:sz="4" w:space="0"/>
              <w:bottom w:val="single" w:color="auto" w:sz="4" w:space="0"/>
              <w:right w:val="none" w:color="000000" w:sz="4" w:space="0"/>
            </w:tcBorders>
            <w:tcW w:w="3096" w:type="dxa"/>
            <w:textDirection w:val="lrTb"/>
            <w:noWrap/>
          </w:tcPr>
          <w:p>
            <w:pPr>
              <w:pBdr/>
              <w:spacing w:after="120" w:before="120"/>
              <w:ind/>
              <w:rPr>
                <w:rFonts w:ascii="Times New Roman" w:hAnsi="Times New Roman"/>
                <w:color w:val="808080"/>
              </w:rPr>
            </w:pPr>
            <w:r>
              <w:rPr>
                <w:rFonts w:ascii="Times New Roman" w:hAnsi="Times New Roman"/>
                <w:color w:val="808080"/>
              </w:rPr>
              <w:t xml:space="preserve">Uzmanın/Danışmanın</w:t>
            </w:r>
            <w:r>
              <w:rPr>
                <w:rFonts w:ascii="Times New Roman" w:hAnsi="Times New Roman"/>
                <w:color w:val="808080"/>
              </w:rPr>
            </w:r>
          </w:p>
          <w:p>
            <w:pPr>
              <w:pBdr/>
              <w:spacing w:after="120" w:before="12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08080"/>
              </w:rPr>
              <w:t xml:space="preserve">Adı SOYADI  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 w:after="120" w:before="12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08080"/>
              </w:rPr>
              <w:t xml:space="preserve">İmzası             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32" w:type="dxa"/>
            <w:textDirection w:val="lrTb"/>
            <w:noWrap/>
          </w:tcPr>
          <w:p>
            <w:pPr>
              <w:pBdr/>
              <w:spacing w:after="120" w:before="12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5103" w:type="dxa"/>
            <w:textDirection w:val="lrTb"/>
            <w:noWrap/>
          </w:tcPr>
          <w:p>
            <w:pPr>
              <w:pBdr/>
              <w:spacing w:after="120" w:before="120"/>
              <w:ind/>
              <w:rPr>
                <w:rFonts w:ascii="Times New Roman" w:hAnsi="Times New Roman"/>
                <w:color w:val="808080"/>
              </w:rPr>
            </w:pPr>
            <w:r>
              <w:rPr>
                <w:rFonts w:ascii="Times New Roman" w:hAnsi="Times New Roman"/>
                <w:color w:val="808080"/>
              </w:rPr>
              <w:t xml:space="preserve">Firma Yetkilisinin</w:t>
            </w:r>
            <w:r>
              <w:rPr>
                <w:rFonts w:ascii="Times New Roman" w:hAnsi="Times New Roman"/>
                <w:color w:val="808080"/>
              </w:rPr>
            </w:r>
          </w:p>
          <w:p>
            <w:pPr>
              <w:pBdr/>
              <w:spacing w:after="120" w:before="12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08080"/>
              </w:rPr>
              <w:t xml:space="preserve">Adı SOYADI: </w:t>
            </w:r>
            <w:r>
              <w:rPr>
                <w:rFonts w:ascii="Times New Roman" w:hAnsi="Times New Roman"/>
              </w:rPr>
            </w:r>
          </w:p>
          <w:p>
            <w:pPr>
              <w:pBdr/>
              <w:spacing w:after="120" w:before="120"/>
              <w:ind/>
              <w:rPr>
                <w:rFonts w:ascii="Times New Roman" w:hAnsi="Times New Roman"/>
                <w:color w:val="808080"/>
              </w:rPr>
            </w:pPr>
            <w:r>
              <w:rPr>
                <w:rFonts w:ascii="Times New Roman" w:hAnsi="Times New Roman"/>
                <w:color w:val="808080"/>
              </w:rPr>
              <w:t xml:space="preserve">İmzası           :</w:t>
            </w:r>
            <w:r>
              <w:rPr>
                <w:rFonts w:ascii="Times New Roman" w:hAnsi="Times New Roman"/>
                <w:color w:val="808080"/>
              </w:rPr>
            </w:r>
          </w:p>
          <w:p>
            <w:pPr>
              <w:pBdr/>
              <w:spacing w:after="120" w:before="120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08080"/>
              </w:rPr>
              <w:t xml:space="preserve">Kurum Kaşesi / Mührü</w:t>
            </w:r>
            <w:r>
              <w:rPr>
                <w:rFonts w:ascii="Times New Roman" w:hAnsi="Times New Roman"/>
                <w:color w:val="808080"/>
              </w:rPr>
              <w:t xml:space="preserve">: 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pBdr/>
        <w:tabs>
          <w:tab w:val="left" w:leader="none" w:pos="0"/>
          <w:tab w:val="left" w:leader="none" w:pos="720"/>
          <w:tab w:val="left" w:leader="none" w:pos="1440"/>
          <w:tab w:val="left" w:leader="none" w:pos="2835"/>
          <w:tab w:val="left" w:leader="none" w:pos="3600"/>
        </w:tabs>
        <w:spacing w:after="0" w:line="240" w:lineRule="auto"/>
        <w:ind/>
        <w:jc w:val="both"/>
        <w:rPr>
          <w:rFonts w:cs="Calibri"/>
          <w:b/>
          <w:spacing w:val="-3"/>
          <w:sz w:val="24"/>
          <w:szCs w:val="24"/>
        </w:rPr>
      </w:pPr>
      <w:r>
        <w:rPr>
          <w:rFonts w:cs="Calibri"/>
          <w:b/>
          <w:spacing w:val="-3"/>
          <w:sz w:val="24"/>
          <w:szCs w:val="24"/>
        </w:rPr>
      </w:r>
      <w:r>
        <w:rPr>
          <w:rFonts w:cs="Calibri"/>
          <w:b/>
          <w:spacing w:val="-3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landscape" w:w="11906"/>
      <w:pgMar w:top="851" w:right="1134" w:bottom="851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mbria">
    <w:panose1 w:val="0204080305040603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36877569"/>
      <w:docPartObj>
        <w:docPartGallery w:val="Page Numbers (Bottom of Page)"/>
        <w:docPartUnique w:val="true"/>
      </w:docPartObj>
      <w:rPr/>
    </w:sdtPr>
    <w:sdtContent>
      <w:p>
        <w:pPr>
          <w:pStyle w:val="717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1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pBdr/>
      <w:tabs>
        <w:tab w:val="center" w:leader="none" w:pos="-142"/>
        <w:tab w:val="clear" w:leader="none" w:pos="4536"/>
      </w:tabs>
      <w:spacing/>
      <w:ind/>
      <w:jc w:val="both"/>
      <w:rPr>
        <w:b/>
      </w:rPr>
    </w:pPr>
    <w:r>
      <w:rPr>
        <w:lang w:eastAsia="tr-T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81779" cy="723900"/>
              <wp:effectExtent l="0" t="0" r="0" b="0"/>
              <wp:docPr id="1" name="Resi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0_Central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81779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6.05pt;height:57.00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tab/>
    </w:r>
    <w:r>
      <w:rPr>
        <w:b/>
        <w:sz w:val="24"/>
      </w:rPr>
      <w:t xml:space="preserve">           </w:t>
    </w:r>
    <w:r>
      <w:rPr>
        <w:b/>
        <w:sz w:val="24"/>
      </w:rPr>
      <w:t xml:space="preserve">TR72/</w:t>
    </w:r>
    <w:r>
      <w:rPr>
        <w:b/>
        <w:sz w:val="24"/>
      </w:rPr>
      <w:t xml:space="preserve">24</w:t>
    </w:r>
    <w:r>
      <w:rPr>
        <w:b/>
        <w:sz w:val="24"/>
      </w:rPr>
      <w:t xml:space="preserve">/TD</w:t>
    </w:r>
    <w:r>
      <w:rPr>
        <w:b/>
        <w:sz w:val="24"/>
      </w:rPr>
      <w:t xml:space="preserve">-K</w:t>
    </w:r>
    <w:r>
      <w:rPr>
        <w:b/>
        <w:sz w:val="24"/>
      </w:rPr>
      <w:t xml:space="preserve">_</w:t>
    </w:r>
    <w:r>
      <w:rPr>
        <w:b/>
        <w:sz w:val="24"/>
      </w:rPr>
      <w:t xml:space="preserve">EK C</w:t>
    </w:r>
    <w:r>
      <w:rPr>
        <w:b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1.%1."/>
      <w:numFmt w:val="decimal"/>
      <w:pPr>
        <w:pBdr/>
        <w:spacing/>
        <w:ind w:hanging="360" w:left="720"/>
      </w:pPr>
      <w:pStyle w:val="713"/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tr-TR" w:eastAsia="tr-T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0"/>
    <w:link w:val="70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708"/>
    <w:next w:val="708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0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708"/>
    <w:next w:val="708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0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708"/>
    <w:next w:val="708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0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8"/>
    <w:next w:val="708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0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8"/>
    <w:next w:val="708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0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8"/>
    <w:next w:val="708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0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8"/>
    <w:next w:val="708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0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8"/>
    <w:next w:val="708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0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8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708"/>
    <w:next w:val="708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710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708"/>
    <w:next w:val="708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710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708"/>
    <w:next w:val="708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708"/>
    <w:next w:val="708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710"/>
    <w:link w:val="715"/>
    <w:uiPriority w:val="99"/>
    <w:pPr>
      <w:pBdr/>
      <w:spacing/>
      <w:ind/>
    </w:pPr>
  </w:style>
  <w:style w:type="character" w:styleId="45">
    <w:name w:val="Footer Char"/>
    <w:basedOn w:val="710"/>
    <w:link w:val="717"/>
    <w:uiPriority w:val="99"/>
    <w:pPr>
      <w:pBdr/>
      <w:spacing/>
      <w:ind/>
    </w:pPr>
  </w:style>
  <w:style w:type="paragraph" w:styleId="46">
    <w:name w:val="Caption"/>
    <w:basedOn w:val="708"/>
    <w:next w:val="70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17"/>
    <w:uiPriority w:val="99"/>
    <w:pPr>
      <w:pBdr/>
      <w:spacing/>
      <w:ind/>
    </w:pPr>
  </w:style>
  <w:style w:type="table" w:styleId="49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708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710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708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710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708"/>
    <w:next w:val="708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708"/>
    <w:next w:val="708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708"/>
    <w:next w:val="708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708"/>
    <w:next w:val="708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708"/>
    <w:next w:val="708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708"/>
    <w:next w:val="708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708"/>
    <w:next w:val="708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708"/>
    <w:next w:val="708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708"/>
    <w:next w:val="708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708"/>
    <w:next w:val="708"/>
    <w:uiPriority w:val="99"/>
    <w:unhideWhenUsed/>
    <w:pPr>
      <w:pBdr/>
      <w:spacing w:after="0" w:afterAutospacing="0"/>
      <w:ind/>
    </w:pPr>
  </w:style>
  <w:style w:type="paragraph" w:styleId="708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09">
    <w:name w:val="Heading 1"/>
    <w:basedOn w:val="708"/>
    <w:next w:val="708"/>
    <w:link w:val="714"/>
    <w:qFormat/>
    <w:pPr>
      <w:keepNext w:val="true"/>
      <w:keepLines w:val="true"/>
      <w:pBdr/>
      <w:spacing w:after="0" w:before="480"/>
      <w:ind/>
      <w:outlineLvl w:val="0"/>
    </w:pPr>
    <w:rPr>
      <w:rFonts w:ascii="Cambria" w:hAnsi="Cambria" w:eastAsia="Times New Roman"/>
      <w:b/>
      <w:bCs/>
      <w:color w:val="365f91"/>
      <w:sz w:val="28"/>
      <w:szCs w:val="28"/>
      <w:lang w:eastAsia="tr-TR"/>
    </w:rPr>
  </w:style>
  <w:style w:type="character" w:styleId="710" w:default="1">
    <w:name w:val="Default Paragraph Font"/>
    <w:uiPriority w:val="1"/>
    <w:semiHidden/>
    <w:unhideWhenUsed/>
    <w:pPr>
      <w:pBdr/>
      <w:spacing/>
      <w:ind/>
    </w:pPr>
  </w:style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12" w:default="1">
    <w:name w:val="No List"/>
    <w:uiPriority w:val="99"/>
    <w:semiHidden/>
    <w:unhideWhenUsed/>
    <w:pPr>
      <w:pBdr/>
      <w:spacing/>
      <w:ind/>
    </w:pPr>
  </w:style>
  <w:style w:type="paragraph" w:styleId="713" w:customStyle="1">
    <w:name w:val="1.1."/>
    <w:basedOn w:val="708"/>
    <w:next w:val="708"/>
    <w:qFormat/>
    <w:pPr>
      <w:numPr>
        <w:ilvl w:val="0"/>
        <w:numId w:val="1"/>
      </w:numPr>
      <w:pBdr/>
      <w:spacing w:after="120" w:before="120" w:line="360" w:lineRule="auto"/>
      <w:ind/>
    </w:pPr>
    <w:rPr>
      <w:rFonts w:eastAsia="Times New Roman"/>
      <w:b/>
      <w:sz w:val="28"/>
      <w:lang w:eastAsia="tr-TR"/>
    </w:rPr>
  </w:style>
  <w:style w:type="character" w:styleId="714" w:customStyle="1">
    <w:name w:val="Başlık 1 Char"/>
    <w:link w:val="709"/>
    <w:pPr>
      <w:pBdr/>
      <w:spacing/>
      <w:ind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715">
    <w:name w:val="Header"/>
    <w:basedOn w:val="708"/>
    <w:link w:val="71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16" w:customStyle="1">
    <w:name w:val="Üst Bilgi Char"/>
    <w:link w:val="715"/>
    <w:uiPriority w:val="99"/>
    <w:pPr>
      <w:pBdr/>
      <w:spacing/>
      <w:ind/>
    </w:pPr>
    <w:rPr>
      <w:sz w:val="22"/>
      <w:szCs w:val="22"/>
      <w:lang w:eastAsia="en-US"/>
    </w:rPr>
  </w:style>
  <w:style w:type="paragraph" w:styleId="717">
    <w:name w:val="Footer"/>
    <w:basedOn w:val="708"/>
    <w:link w:val="71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18" w:customStyle="1">
    <w:name w:val="Alt Bilgi Char"/>
    <w:link w:val="717"/>
    <w:uiPriority w:val="99"/>
    <w:pPr>
      <w:pBdr/>
      <w:spacing/>
      <w:ind/>
    </w:pPr>
    <w:rPr>
      <w:sz w:val="22"/>
      <w:szCs w:val="22"/>
      <w:lang w:eastAsia="en-US"/>
    </w:rPr>
  </w:style>
  <w:style w:type="table" w:styleId="719">
    <w:name w:val="Table Grid"/>
    <w:basedOn w:val="71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20" w:customStyle="1">
    <w:name w:val="CV Heading 2"/>
    <w:basedOn w:val="708"/>
    <w:next w:val="708"/>
    <w:pPr>
      <w:pBdr/>
      <w:spacing w:after="0" w:line="240" w:lineRule="auto"/>
      <w:ind w:right="113" w:left="113"/>
      <w:jc w:val="right"/>
    </w:pPr>
    <w:rPr>
      <w:rFonts w:ascii="Arial Narrow" w:hAnsi="Arial Narrow" w:eastAsia="Times New Roman"/>
      <w:szCs w:val="20"/>
      <w:lang w:val="en-US" w:eastAsia="ar-SA"/>
    </w:rPr>
  </w:style>
  <w:style w:type="paragraph" w:styleId="721" w:customStyle="1">
    <w:name w:val="CV Heading 2 - First Line"/>
    <w:basedOn w:val="720"/>
    <w:next w:val="720"/>
    <w:pPr>
      <w:pBdr/>
      <w:spacing w:before="74"/>
      <w:ind/>
    </w:pPr>
  </w:style>
  <w:style w:type="paragraph" w:styleId="722" w:customStyle="1">
    <w:name w:val="CV Normal"/>
    <w:basedOn w:val="708"/>
    <w:pPr>
      <w:pBdr/>
      <w:spacing w:after="0" w:line="240" w:lineRule="auto"/>
      <w:ind w:right="113" w:left="113"/>
    </w:pPr>
    <w:rPr>
      <w:rFonts w:ascii="Arial Narrow" w:hAnsi="Arial Narrow" w:eastAsia="Times New Roman"/>
      <w:sz w:val="20"/>
      <w:szCs w:val="20"/>
      <w:lang w:val="en-US" w:eastAsia="ar-SA"/>
    </w:rPr>
  </w:style>
  <w:style w:type="paragraph" w:styleId="723">
    <w:name w:val="Balloon Text"/>
    <w:basedOn w:val="708"/>
    <w:link w:val="724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24" w:customStyle="1">
    <w:name w:val="Balon Metni Char"/>
    <w:basedOn w:val="710"/>
    <w:link w:val="723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E1673-B58E-46ED-BBEE-C4EEF652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  TUBA PARLAK UZUNOĞLU</cp:lastModifiedBy>
  <cp:revision>12</cp:revision>
  <dcterms:created xsi:type="dcterms:W3CDTF">2019-02-22T11:06:00Z</dcterms:created>
  <dcterms:modified xsi:type="dcterms:W3CDTF">2024-04-24T13:50:02Z</dcterms:modified>
</cp:coreProperties>
</file>